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04" w:rsidRPr="00164FDE" w:rsidRDefault="00164FDE">
      <w:pPr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D:\Documents and Settings\Лёвушка\Рабочий стол\Ильинский Лёвушка Антикоррупционные документы\сканы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Лёвушка\Рабочий стол\Ильинский Лёвушка Антикоррупционные документы\сканы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для 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</w:t>
      </w:r>
      <w:r w:rsidRPr="00164FDE">
        <w:rPr>
          <w:rFonts w:ascii="Times New Roman" w:hAnsi="Times New Roman" w:cs="Times New Roman"/>
          <w:sz w:val="28"/>
          <w:szCs w:val="28"/>
        </w:rPr>
        <w:lastRenderedPageBreak/>
        <w:t>юридического лица (пункт 1 статьи 1 Федерального закона от 25 декабря 2008 года               № 273-ФЗ «О противодействии коррупции»).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года № 273-ФЗ «О противодействии коррупции»):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FDE">
        <w:rPr>
          <w:rFonts w:ascii="Times New Roman" w:hAnsi="Times New Roman" w:cs="Times New Roman"/>
          <w:sz w:val="28"/>
          <w:szCs w:val="28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FDE">
        <w:rPr>
          <w:rFonts w:ascii="Times New Roman" w:hAnsi="Times New Roman" w:cs="Times New Roman"/>
          <w:sz w:val="28"/>
          <w:szCs w:val="28"/>
        </w:rPr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</w:t>
      </w:r>
      <w:r w:rsidRPr="00164FDE">
        <w:rPr>
          <w:rFonts w:ascii="Times New Roman" w:hAnsi="Times New Roman" w:cs="Times New Roman"/>
          <w:sz w:val="28"/>
          <w:szCs w:val="28"/>
        </w:rPr>
        <w:lastRenderedPageBreak/>
        <w:t>лицом служебным положением (часть 1 статьи 204 Уголовного кодекса Российской Федерации).</w:t>
      </w:r>
      <w:proofErr w:type="gramEnd"/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FDE"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 xml:space="preserve"> (представителем организации) которой он является.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Личная заинтересованность работника (представителя организации)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>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64FDE" w:rsidRPr="00164FDE" w:rsidRDefault="00164FDE" w:rsidP="00164F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 xml:space="preserve">Область применения политики и круг лиц, </w:t>
      </w:r>
    </w:p>
    <w:p w:rsidR="00164FDE" w:rsidRPr="00164FDE" w:rsidRDefault="00164FDE" w:rsidP="00164FDE">
      <w:pPr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4FDE">
        <w:rPr>
          <w:rFonts w:ascii="Times New Roman" w:hAnsi="Times New Roman" w:cs="Times New Roman"/>
          <w:b/>
          <w:sz w:val="28"/>
          <w:szCs w:val="28"/>
        </w:rPr>
        <w:t>попадающих</w:t>
      </w:r>
      <w:proofErr w:type="gramEnd"/>
      <w:r w:rsidRPr="00164FDE">
        <w:rPr>
          <w:rFonts w:ascii="Times New Roman" w:hAnsi="Times New Roman" w:cs="Times New Roman"/>
          <w:b/>
          <w:sz w:val="28"/>
          <w:szCs w:val="28"/>
        </w:rPr>
        <w:t xml:space="preserve"> под ее действие</w:t>
      </w:r>
    </w:p>
    <w:p w:rsidR="00164FDE" w:rsidRPr="00164FDE" w:rsidRDefault="00164FDE" w:rsidP="00164F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</w:t>
      </w:r>
    </w:p>
    <w:p w:rsidR="00164FDE" w:rsidRPr="00164FDE" w:rsidRDefault="00164FDE" w:rsidP="00164F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Основные принципы противодействия коррупции в учреждении</w:t>
      </w:r>
    </w:p>
    <w:p w:rsidR="00164FDE" w:rsidRPr="00164FDE" w:rsidRDefault="00164FDE" w:rsidP="00164FDE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политика учреждения основывается на следующих ключевых принципах: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1. Принцип соответствия политики учреждения действующему законодательству и общепринятым нормам.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Соответствие реализуемых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мероприятий Конституции Российской Федерации, заключенным Российской Федерации международным договорам, законодательству Российской Федерации и иным нормативным правовым актам, применимым к учреждению.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2. Принцип личного примера руководства.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lastRenderedPageBreak/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3. Принцип вовлеченности работников.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учреждения о положениях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4. Принцип соразмерности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процедур риску коррупции.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учреждения, его руководителей и сотрудников в коррупционную деятельность, осуществляется с учетом существующих в деятельности данного учреждения коррупционных рисков.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5. Принцип эффективности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процедур.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Применение в учреждении таких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>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6. Принцип ответственности и неотвратимости наказания.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политики.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7. Принцип открытости хозяйственной и иной, приносящей доход деятельности.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учреждении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стандартах и процедурах.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8. Принцип постоянного контроля и регулярного мониторинга.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164FDE" w:rsidRPr="00164FDE" w:rsidRDefault="00164FDE" w:rsidP="00164F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  <w:proofErr w:type="spellStart"/>
      <w:r w:rsidRPr="00164FDE"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b/>
          <w:sz w:val="28"/>
          <w:szCs w:val="28"/>
        </w:rPr>
        <w:t xml:space="preserve"> мероприятий в учреждении</w:t>
      </w:r>
    </w:p>
    <w:p w:rsidR="00164FDE" w:rsidRPr="00164FDE" w:rsidRDefault="00164FDE" w:rsidP="00164FDE">
      <w:pPr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164FDE" w:rsidRPr="00164FDE" w:rsidTr="00542D5B">
        <w:tc>
          <w:tcPr>
            <w:tcW w:w="3528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164FDE" w:rsidRPr="00164FDE" w:rsidTr="00542D5B">
        <w:trPr>
          <w:trHeight w:val="463"/>
        </w:trPr>
        <w:tc>
          <w:tcPr>
            <w:tcW w:w="3528" w:type="dxa"/>
            <w:vMerge w:val="restart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Нормативное обеспечение,</w:t>
            </w:r>
          </w:p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закрепление стандартов поведения и декларация намерений</w:t>
            </w:r>
          </w:p>
          <w:p w:rsidR="00164FDE" w:rsidRPr="00164FDE" w:rsidRDefault="00164FDE" w:rsidP="00542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кодекса этики и служебного поведения работников учреждения</w:t>
            </w:r>
          </w:p>
        </w:tc>
      </w:tr>
      <w:tr w:rsidR="00164FDE" w:rsidRPr="00164FDE" w:rsidTr="00542D5B">
        <w:trPr>
          <w:trHeight w:val="345"/>
        </w:trPr>
        <w:tc>
          <w:tcPr>
            <w:tcW w:w="3528" w:type="dxa"/>
            <w:vMerge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164FDE" w:rsidRPr="00164FDE" w:rsidTr="00542D5B">
        <w:trPr>
          <w:trHeight w:val="345"/>
        </w:trPr>
        <w:tc>
          <w:tcPr>
            <w:tcW w:w="3528" w:type="dxa"/>
            <w:vMerge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правил, регламентирующих вопросы обмена деловыми подарками  и знаками делового гостеприимства</w:t>
            </w:r>
          </w:p>
        </w:tc>
      </w:tr>
      <w:tr w:rsidR="00164FDE" w:rsidRPr="00164FDE" w:rsidTr="00542D5B">
        <w:tc>
          <w:tcPr>
            <w:tcW w:w="3528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специальных </w:t>
            </w:r>
            <w:proofErr w:type="spellStart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</w:t>
            </w:r>
          </w:p>
          <w:p w:rsidR="00164FDE" w:rsidRPr="00164FDE" w:rsidRDefault="00164FDE" w:rsidP="00542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164FDE" w:rsidRPr="00164FDE" w:rsidTr="00542D5B">
        <w:tc>
          <w:tcPr>
            <w:tcW w:w="3528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 телефона доверия и т. п.)</w:t>
            </w:r>
            <w:proofErr w:type="gramEnd"/>
          </w:p>
        </w:tc>
      </w:tr>
      <w:tr w:rsidR="00164FDE" w:rsidRPr="00164FDE" w:rsidTr="00542D5B">
        <w:tc>
          <w:tcPr>
            <w:tcW w:w="3528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164FDE" w:rsidRPr="00164FDE" w:rsidTr="00542D5B">
        <w:tc>
          <w:tcPr>
            <w:tcW w:w="3528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 защиты работников, сообщивших о коррупционных правонарушениях в деятельности учреждения, </w:t>
            </w:r>
            <w:r w:rsidRPr="00164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формальных и неформальных санкций</w:t>
            </w:r>
          </w:p>
        </w:tc>
      </w:tr>
      <w:tr w:rsidR="00164FDE" w:rsidRPr="00164FDE" w:rsidTr="00542D5B">
        <w:tc>
          <w:tcPr>
            <w:tcW w:w="3528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</w:t>
            </w:r>
            <w:proofErr w:type="spellStart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</w:tc>
      </w:tr>
      <w:tr w:rsidR="00164FDE" w:rsidRPr="00164FDE" w:rsidTr="00542D5B">
        <w:trPr>
          <w:trHeight w:val="465"/>
        </w:trPr>
        <w:tc>
          <w:tcPr>
            <w:tcW w:w="3528" w:type="dxa"/>
            <w:vMerge w:val="restart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  <w:p w:rsidR="00164FDE" w:rsidRPr="00164FDE" w:rsidRDefault="00164FDE" w:rsidP="00542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164FDE" w:rsidRPr="00164FDE" w:rsidTr="00542D5B">
        <w:trPr>
          <w:trHeight w:val="345"/>
        </w:trPr>
        <w:tc>
          <w:tcPr>
            <w:tcW w:w="3528" w:type="dxa"/>
            <w:vMerge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164FDE" w:rsidRPr="00164FDE" w:rsidTr="00542D5B">
        <w:trPr>
          <w:trHeight w:val="465"/>
        </w:trPr>
        <w:tc>
          <w:tcPr>
            <w:tcW w:w="3528" w:type="dxa"/>
            <w:vMerge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процедур</w:t>
            </w:r>
          </w:p>
        </w:tc>
      </w:tr>
      <w:tr w:rsidR="00164FDE" w:rsidRPr="00164FDE" w:rsidTr="00542D5B">
        <w:trPr>
          <w:trHeight w:val="675"/>
        </w:trPr>
        <w:tc>
          <w:tcPr>
            <w:tcW w:w="3528" w:type="dxa"/>
            <w:vMerge w:val="restart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учреждения</w:t>
            </w:r>
          </w:p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164FDE" w:rsidRPr="00164FDE" w:rsidTr="00542D5B">
        <w:trPr>
          <w:trHeight w:val="525"/>
        </w:trPr>
        <w:tc>
          <w:tcPr>
            <w:tcW w:w="3528" w:type="dxa"/>
            <w:vMerge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164FDE" w:rsidRPr="00164FDE" w:rsidTr="00542D5B">
        <w:trPr>
          <w:trHeight w:val="1035"/>
        </w:trPr>
        <w:tc>
          <w:tcPr>
            <w:tcW w:w="3528" w:type="dxa"/>
            <w:vMerge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164FDE" w:rsidRPr="00164FDE" w:rsidTr="00542D5B">
        <w:trPr>
          <w:trHeight w:val="510"/>
        </w:trPr>
        <w:tc>
          <w:tcPr>
            <w:tcW w:w="3528" w:type="dxa"/>
            <w:vMerge w:val="restart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проводимой </w:t>
            </w:r>
            <w:proofErr w:type="spellStart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164FDE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распространение отчетных материалов</w:t>
            </w: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164FDE" w:rsidRPr="00164FDE" w:rsidTr="00542D5B">
        <w:trPr>
          <w:trHeight w:val="1395"/>
        </w:trPr>
        <w:tc>
          <w:tcPr>
            <w:tcW w:w="3528" w:type="dxa"/>
            <w:vMerge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164FDE" w:rsidRPr="00164FDE" w:rsidRDefault="00164FDE" w:rsidP="00542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FDE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164FDE" w:rsidRPr="00164FDE" w:rsidRDefault="00164FDE" w:rsidP="00164FDE">
      <w:pPr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Внедрение стандартов поведения работников учреждения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Важным элементом деятельности по предупреждению коррупции является внедрение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стандартов поведения работников в корпоративную культуру учреждения. В этих целях в учреждении разработан Кодекс этики и служебного поведения работников учреждения. Данный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Кодекс устанавливает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 организации в целом.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Кодекс этики и служебного поведения закрепляет общие ценности, принципы и правила поведения работников учреждения.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7. Разработка и принятие правил, регламентирующих вопросы обмена деловыми подарками и знаками делового гостеприимства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В учреждении принят Регламент обмена деловыми подарками и знаками делового гостеприимства, который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164FDE" w:rsidRPr="00164FDE" w:rsidRDefault="00164FDE" w:rsidP="00164FDE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4FDE">
        <w:rPr>
          <w:b/>
          <w:sz w:val="28"/>
          <w:szCs w:val="28"/>
        </w:rPr>
        <w:t>Выявление и урегулирование конфликта интересов</w:t>
      </w:r>
    </w:p>
    <w:p w:rsidR="00164FDE" w:rsidRPr="00164FDE" w:rsidRDefault="00164FDE" w:rsidP="00164F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 В целях регулирования и предотвращения конфликта интересов в деятельности работников (а значит и возможных негативных последствий конфликта интересов для учреждения) в учреждении принято Положение о конфликте интересов.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lastRenderedPageBreak/>
        <w:t>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164FDE" w:rsidRPr="00164FDE" w:rsidRDefault="00164FDE" w:rsidP="00164F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 xml:space="preserve">8.1. Основные принципы управления конфликтом интересов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в учреждении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учреждении положены следующие принципы: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индивидуальное рассмотрение и оценка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рисков для учреждения при выявлении каждого конфликта интересов и его урегулирование;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соблюдение баланса интересов учреждения и работника при урегулировании конфликта интересов;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 xml:space="preserve">8.2. Обязанности работников в связи с раскрытием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при принятии решений по деловым (хозяйственным) вопросам и выполнении своих трудовых обязанностей руководствоваться интересами </w:t>
      </w:r>
      <w:r w:rsidRPr="00164FDE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– без учета своих личных интересов, интересов своих родственников и друзей;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раскрытие сведений по мере возникновения ситуаций конфликта интересов;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в ходе проведения аттестаций.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Для раскрытия сведений о конфликте интересов осуществляется периодическое заполнение работниками декларации о конфликте интересов. Круг лиц, на которых распространяется требование заполнения декларации конфликта интересов, определяется руководителем учреждения.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164FDE" w:rsidRPr="00164FDE" w:rsidRDefault="00164FDE" w:rsidP="00164F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9. Принятие мер по предупреждению коррупции при взаимодействии с организациями-контрагентами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работе учреждения, осуществляемой при взаимодействии с организациями-контрагентами, два направления. Первое –</w:t>
      </w:r>
    </w:p>
    <w:p w:rsidR="00164FDE" w:rsidRPr="00164FDE" w:rsidRDefault="00164FDE" w:rsidP="00164F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установление и сохранение деловых (хозяйственных) отношений с теми организациями, которые ведут деловые (хозяйственные) отношения на добросовестной и честной основе, заботятся о собственной репутации, </w:t>
      </w:r>
      <w:r w:rsidRPr="00164FDE">
        <w:rPr>
          <w:rFonts w:ascii="Times New Roman" w:hAnsi="Times New Roman" w:cs="Times New Roman"/>
          <w:sz w:val="28"/>
          <w:szCs w:val="28"/>
        </w:rPr>
        <w:lastRenderedPageBreak/>
        <w:t xml:space="preserve">демонстрируют поддержку высоким этическим стандартам при ведении предпринимательской деятельности, реализуют собственные меры по противодействию коррупции, участвуют в коллективных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инициативах. Учреждению необходимо внедрять специальные процедуры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 Внимание в ходе оценки коррупционных рисков при взаимодействии с контрагентами также следует уделить при заключении сделок по отчуждению имущества.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Другое направление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работы при взаимодействии с организациями-контрагентами заключается в распространении среди организаций-контрагентов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учреждении. Определенные положения о соблюдении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стандартов могут включаться в договоры, заключаемые с организациями-контрагентами (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оговорка).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Кроме того, должно организовываться информирование контрагентов о степени реализации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мер, в том числе посредством размещения соответствующих сведений на официальном сайте учреждения.</w:t>
      </w:r>
    </w:p>
    <w:p w:rsidR="00164FDE" w:rsidRPr="00164FDE" w:rsidRDefault="00164FDE" w:rsidP="00164F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10. Закрепление обязанностей работников учреждения, связанных с предупреждением и противодействием коррупции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Работники учреждения в связи с исполнением своих трудовых обязанностей должны: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lastRenderedPageBreak/>
        <w:t xml:space="preserve">- незамедлительно информировать непосредственного руководителя, лицо, ответственное за реализацию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политики, руководство учреждения о случаях склонения работника к совершению коррупционных правонарушений;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непосредственного начальника, лицо, ответственное за реализацию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политики, 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11. Оценка коррупционных рисков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конкретных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экономических процессов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 xml:space="preserve"> и хозяйственных операций 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Оценка коррупционных рисков является важнейшим элементом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политики. Она позволяет обеспечить соответствие реализуемых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на регулярной основе. При этом возможен следующий порядок проведения оценки коррупционных рисков: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представить деятельность учреждения в виде отдельных хозяйственных процессов, в каждом из которых выделить составные элементы (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>);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lastRenderedPageBreak/>
        <w:t xml:space="preserve">- выделить «критические точки» </w:t>
      </w:r>
      <w:r w:rsidRPr="00164FDE">
        <w:rPr>
          <w:rFonts w:ascii="Times New Roman" w:hAnsi="Times New Roman" w:cs="Times New Roman"/>
          <w:sz w:val="28"/>
          <w:szCs w:val="28"/>
        </w:rPr>
        <w:softHyphen/>
      </w:r>
      <w:r w:rsidRPr="00164FDE">
        <w:rPr>
          <w:rFonts w:ascii="Times New Roman" w:hAnsi="Times New Roman" w:cs="Times New Roman"/>
          <w:sz w:val="28"/>
          <w:szCs w:val="28"/>
        </w:rPr>
        <w:softHyphen/>
      </w:r>
      <w:r w:rsidRPr="00164FDE">
        <w:rPr>
          <w:rFonts w:ascii="Times New Roman" w:hAnsi="Times New Roman" w:cs="Times New Roman"/>
          <w:sz w:val="28"/>
          <w:szCs w:val="28"/>
        </w:rPr>
        <w:softHyphen/>
      </w:r>
      <w:r w:rsidRPr="00164FDE">
        <w:rPr>
          <w:rFonts w:ascii="Times New Roman" w:hAnsi="Times New Roman" w:cs="Times New Roman"/>
          <w:sz w:val="28"/>
          <w:szCs w:val="28"/>
        </w:rPr>
        <w:softHyphen/>
        <w:t>– для каждого процесса определить те элементы (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для каждого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должности в учреждении, которые являются «ключевыми» для совершения коррупционного правонарушения – участие каких должностных лиц учреждения необходимо, чтобы совершение коррупционного правонарушения стало возможным;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вероятные формы осуществления коррупционных платежей;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на основании проведенного анализа подготовить «карту коррупционных рисков учреждения» – сводное описание «критических точек» и возможных коррупционных правонарушений;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процедуры и требования, например, регулярное заполнение декларации о конфликте интересов;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разработать комплекс мер по устранению или минимизации коррупционных рисков для каждой «критической точки».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В зависимости от специфики конкретного процесса такие меры могут включать: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детальную регламентацию способа и сроков совершения действий работником в «критической точке»;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введение или расширение процессуальных форм внешнего взаимодействия работников учреждения (с представителями контрагентов,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lastRenderedPageBreak/>
        <w:t>- установление дополнительных фор, отчетности работников о результатах принятых решении;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введение ограничений, затрудняющих осуществление коррупционных платежей и т.д.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12. Консультирование и обучение работников учреждения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учитываются цели и задачи обучения, категорию обучаемых, вид обучения в зависимости от времени его проведения.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Цели и задачи обучения определяют тематику и форму занятий. Обучение может, в частности, проводится по следующей тематике: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коррупция в государственном и частном секторах экономики (теоретическая);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юридическая ответственность за совершение коррупционных правонарушений;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(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>);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выявление и разрешение конфликта интересов при выполнении трудовых обязанностей (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>);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взаимодействие с правоохранительными органами по вопросам профилактики и противодействия коррупции (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>).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При организации обучения учитывается категория обучаемых лиц. Стандартно выделяются следующие группы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 xml:space="preserve">: лица, ответственные </w:t>
      </w:r>
      <w:r w:rsidRPr="00164FDE">
        <w:rPr>
          <w:rFonts w:ascii="Times New Roman" w:hAnsi="Times New Roman" w:cs="Times New Roman"/>
          <w:sz w:val="28"/>
          <w:szCs w:val="28"/>
        </w:rPr>
        <w:lastRenderedPageBreak/>
        <w:t>за противодействие коррупции в учреждении; руководящие работники; иные работники учреждения.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В зависимости от времени проведения выделяются следующие виды обучения: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дополнительное обучение в случае выявления провалов в реализации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Консультирование по вопросам противодействия коррупции осуществляется в индивидуальном порядке. В этом случае определяются лица учреждения,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13. Внутренний контроль и аудит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Федеральным законом от 6 декабря 2011 года № 402-ФЗ «О бухгалтерском учете» установлена обязанность для всех организаций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и аудита учреждения способствует профилактике и выявлению коррупционных правонарушений в деятельности учреждения. При этом реализуется задача системы внутреннего контроля и </w:t>
      </w:r>
      <w:r w:rsidRPr="00164FDE">
        <w:rPr>
          <w:rFonts w:ascii="Times New Roman" w:hAnsi="Times New Roman" w:cs="Times New Roman"/>
          <w:sz w:val="28"/>
          <w:szCs w:val="28"/>
        </w:rPr>
        <w:lastRenderedPageBreak/>
        <w:t xml:space="preserve">аудита –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аудита должна учитывать требования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политики, реализуемой учреждением, в том числе: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контроль документирования операций хозяйственной деятельности учреждения;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проверка экономической обоснованности осуществляемых операций в сферах коррупционного риска.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FDE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деятельности, прежде всего,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  <w:proofErr w:type="gramEnd"/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действий, например: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оплата услуг, характер которых не определен либо вызывает сомнения;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предоставление дорогостоящих подарков, оплата транспортных, развлекательных услуг,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лиц и контрагентов;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lastRenderedPageBreak/>
        <w:t>- выплата посреднику или внешнему консультанту вознаграждения, размер которого превышает обычную плату для учреждения или плату для данного вида услуг;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закупки или продажи по ценам, значительно отличающимся от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рыночных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>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сомнительные платежи наличными.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14. Сотрудничество с правоохранительными органами в сфере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стандартам поведения.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Сотрудничество с правоохранительными органами может проявляться в форме: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Руководству учреждения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привлекаются специалисты в соответствующей области.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lastRenderedPageBreak/>
        <w:t>Руководство и сотрудники не должны допускать вмешательства в выполнение служебных обязанностей должностными лицами правоохранительных органов.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15. Должностное лицо, ответственное за противодействие коррупции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В учреждении приказом  руководителя назначается должностное лицо, ответственное за противодействие коррупции, исходя из потребностей, задач, специфики деятельности, штатной численности, организационной структуры, материальных ресурсов учреждения.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Задачи, функции и полномочия должностного лица, ответственного за противодействие коррупции: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проведение контрольных мероприятий, направленных на выявление  коррупционных правонарушений работниками учреждения;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организация проведения оценки коррупционных рисков; 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лицами. Рассмотрение полученной информации целесообразно проводить коллегиально: в обсуждении могут принимать участие представитель юридического подразделения, кадровой службы, руководитель более высокого звена и т.д.;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FDE">
        <w:rPr>
          <w:rFonts w:ascii="Times New Roman" w:hAnsi="Times New Roman" w:cs="Times New Roman"/>
          <w:sz w:val="28"/>
          <w:szCs w:val="28"/>
        </w:rPr>
        <w:t>- организация заполнения и рассмотрения деклараций о конфликте интересов;</w:t>
      </w:r>
      <w:proofErr w:type="gramEnd"/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информирование работников учреждения о </w:t>
      </w:r>
      <w:proofErr w:type="gramStart"/>
      <w:r w:rsidRPr="00164FDE">
        <w:rPr>
          <w:rFonts w:ascii="Times New Roman" w:hAnsi="Times New Roman" w:cs="Times New Roman"/>
          <w:sz w:val="28"/>
          <w:szCs w:val="28"/>
        </w:rPr>
        <w:t>нормативно-правовом</w:t>
      </w:r>
      <w:proofErr w:type="gramEnd"/>
      <w:r w:rsidRPr="00164FDE">
        <w:rPr>
          <w:rFonts w:ascii="Times New Roman" w:hAnsi="Times New Roman" w:cs="Times New Roman"/>
          <w:sz w:val="28"/>
          <w:szCs w:val="28"/>
        </w:rPr>
        <w:t xml:space="preserve"> противодействию коррупции и ответственности за совершение коррупционных правонарушений;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lastRenderedPageBreak/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оказание содействия уполномоченным представителям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контролъно-надзорных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подготовка «карты коррупционных рисков учреждения» – сводное  описание «критических точек» и возможных коррупционных правонарушений;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формирование перечня должностей, связанных с высоким коррупционным риском;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разработка комплекса мер по устранению или минимизации коррупционных рисков;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разработка перечня типовых ситуаций конфликта интересов в учреждении, отражающих специфику его деятельности;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осуществление регулярного мониторинга хода и эффективности реализации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проведение оценки результатов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 руководству учреждения;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- при необходимости разрабатывать план мероприятий по противодействию коррупции в учреждении;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- иные задачи, функции и полномочия в соответствии с действующим законодательством и настоящей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политикой.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 xml:space="preserve">16. Анализ применения </w:t>
      </w:r>
      <w:proofErr w:type="spellStart"/>
      <w:r w:rsidRPr="00164FDE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b/>
          <w:sz w:val="28"/>
          <w:szCs w:val="28"/>
        </w:rPr>
        <w:t xml:space="preserve"> политики и, при необходимости, ее пересмотр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Учреждение осуществляет регулярный мониторинг хода и эффективности реализации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политики. В частности, должностное лицо, на которое возложены функции по профилактике и противодействию коррупции, ежегодно представляет руководству учреждения соответствующий отчет. Если по результатам мониторинга возникают сомнения в эффективности реализуемых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мероприятий, необходимо внести в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политику изменения и дополнения.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Пересмотр принятой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политики может проводиться и в иных случаях, таких как внесение изменений в законодательство, в частности в законодательство о противодействии коррупции, изменение организационно-правовой формы учреждения и т.д.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DE">
        <w:rPr>
          <w:rFonts w:ascii="Times New Roman" w:hAnsi="Times New Roman" w:cs="Times New Roman"/>
          <w:b/>
          <w:sz w:val="28"/>
          <w:szCs w:val="28"/>
        </w:rPr>
        <w:t>17. Заключительные положения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политика подлежит непосредственной реализации и применению в деятельности учреждения. Руководитель учреждения должен демонстрировать личный пример соблюдения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стандартов поведения, выступать гарантом выполнения в учреждении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правил и процедур.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политика учреждения доводится до сведения всех работников учреждения, в том числе посредством оповещения по электронной почте. Организовывается ознакомление с </w:t>
      </w:r>
      <w:proofErr w:type="spellStart"/>
      <w:r w:rsidRPr="00164F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64FDE">
        <w:rPr>
          <w:rFonts w:ascii="Times New Roman" w:hAnsi="Times New Roman" w:cs="Times New Roman"/>
          <w:sz w:val="28"/>
          <w:szCs w:val="28"/>
        </w:rPr>
        <w:t xml:space="preserve"> политикой работников, принимаемых на работу в учреждение, под роспись.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DE">
        <w:rPr>
          <w:rFonts w:ascii="Times New Roman" w:hAnsi="Times New Roman" w:cs="Times New Roman"/>
          <w:sz w:val="28"/>
          <w:szCs w:val="28"/>
        </w:rPr>
        <w:t>Обеспечивается возможность беспрепятственного доступа работников к тексту политики, например, размещение его на корпоративном сайте учреждения.</w:t>
      </w: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 w:rsidP="00164FDE">
      <w:pPr>
        <w:rPr>
          <w:rFonts w:ascii="Times New Roman" w:hAnsi="Times New Roman" w:cs="Times New Roman"/>
          <w:sz w:val="28"/>
          <w:szCs w:val="28"/>
        </w:rPr>
      </w:pPr>
    </w:p>
    <w:p w:rsidR="00164FDE" w:rsidRPr="00164FDE" w:rsidRDefault="00164FDE">
      <w:pPr>
        <w:rPr>
          <w:rFonts w:ascii="Times New Roman" w:hAnsi="Times New Roman" w:cs="Times New Roman"/>
          <w:sz w:val="28"/>
          <w:szCs w:val="28"/>
        </w:rPr>
      </w:pPr>
    </w:p>
    <w:sectPr w:rsidR="00164FDE" w:rsidRPr="00164FDE" w:rsidSect="004C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46D"/>
    <w:multiLevelType w:val="hybridMultilevel"/>
    <w:tmpl w:val="2E3899B0"/>
    <w:lvl w:ilvl="0" w:tplc="FC166A0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EF4904"/>
    <w:multiLevelType w:val="hybridMultilevel"/>
    <w:tmpl w:val="EB2462BA"/>
    <w:lvl w:ilvl="0" w:tplc="98881E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FDE"/>
    <w:rsid w:val="00164FDE"/>
    <w:rsid w:val="004C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F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4F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4415</Words>
  <Characters>25166</Characters>
  <Application>Microsoft Office Word</Application>
  <DocSecurity>0</DocSecurity>
  <Lines>209</Lines>
  <Paragraphs>59</Paragraphs>
  <ScaleCrop>false</ScaleCrop>
  <Company>Д\С</Company>
  <LinksUpToDate>false</LinksUpToDate>
  <CharactersWithSpaces>29522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Лёвушка</dc:creator>
  <cp:keywords/>
  <dc:description/>
  <cp:lastModifiedBy>Лёвушка</cp:lastModifiedBy>
  <cp:revision>2</cp:revision>
  <dcterms:created xsi:type="dcterms:W3CDTF">2019-11-13T09:39:00Z</dcterms:created>
  <dcterms:modified xsi:type="dcterms:W3CDTF">2019-11-13T09:41:00Z</dcterms:modified>
</cp:coreProperties>
</file>